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1CB" w:rsidRDefault="003117C7">
      <w:pPr>
        <w:pStyle w:val="1"/>
        <w:framePr w:w="9379" w:h="7347" w:hRule="exact" w:wrap="none" w:vAnchor="page" w:hAnchor="page" w:x="1278" w:y="3748"/>
        <w:numPr>
          <w:ilvl w:val="0"/>
          <w:numId w:val="1"/>
        </w:numPr>
        <w:shd w:val="clear" w:color="auto" w:fill="auto"/>
        <w:tabs>
          <w:tab w:val="left" w:pos="253"/>
        </w:tabs>
        <w:spacing w:after="315"/>
        <w:ind w:left="20" w:right="1060"/>
      </w:pPr>
      <w:r>
        <w:t xml:space="preserve">Электроприборы (аппаратура, розетки, сетевые фильтры, выключатели), система автоматической пожарной сигнализации и средства связи, имеющиеся в помещении, </w:t>
      </w:r>
      <w:r>
        <w:rPr>
          <w:rStyle w:val="0pt"/>
        </w:rPr>
        <w:t>исправны и не имеют повреждений.</w:t>
      </w:r>
    </w:p>
    <w:p w:rsidR="001241CB" w:rsidRDefault="003117C7">
      <w:pPr>
        <w:pStyle w:val="1"/>
        <w:framePr w:w="9379" w:h="7347" w:hRule="exact" w:wrap="none" w:vAnchor="page" w:hAnchor="page" w:x="1278" w:y="3748"/>
        <w:numPr>
          <w:ilvl w:val="0"/>
          <w:numId w:val="1"/>
        </w:numPr>
        <w:shd w:val="clear" w:color="auto" w:fill="auto"/>
        <w:tabs>
          <w:tab w:val="left" w:pos="253"/>
        </w:tabs>
        <w:spacing w:after="333" w:line="190" w:lineRule="exact"/>
        <w:ind w:left="20"/>
      </w:pPr>
      <w:r>
        <w:t xml:space="preserve">Огнезащитная обработка декораций и конструкций помещения </w:t>
      </w:r>
      <w:r>
        <w:rPr>
          <w:rStyle w:val="0pt"/>
        </w:rPr>
        <w:t>не имеет</w:t>
      </w:r>
      <w:r>
        <w:t xml:space="preserve"> повреждений.</w:t>
      </w:r>
    </w:p>
    <w:p w:rsidR="001241CB" w:rsidRDefault="003117C7">
      <w:pPr>
        <w:pStyle w:val="1"/>
        <w:framePr w:w="9379" w:h="7347" w:hRule="exact" w:wrap="none" w:vAnchor="page" w:hAnchor="page" w:x="1278" w:y="3748"/>
        <w:numPr>
          <w:ilvl w:val="0"/>
          <w:numId w:val="1"/>
        </w:numPr>
        <w:shd w:val="clear" w:color="auto" w:fill="auto"/>
        <w:tabs>
          <w:tab w:val="left" w:pos="253"/>
        </w:tabs>
        <w:spacing w:after="267" w:line="190" w:lineRule="exact"/>
        <w:ind w:left="20"/>
      </w:pPr>
      <w:r>
        <w:t xml:space="preserve">Гирлянды и иллюминация, используемые в помещении, </w:t>
      </w:r>
      <w:r>
        <w:rPr>
          <w:rStyle w:val="0pt"/>
        </w:rPr>
        <w:t>исправны.</w:t>
      </w:r>
    </w:p>
    <w:p w:rsidR="001241CB" w:rsidRDefault="003117C7">
      <w:pPr>
        <w:pStyle w:val="1"/>
        <w:framePr w:w="9379" w:h="7347" w:hRule="exact" w:wrap="none" w:vAnchor="page" w:hAnchor="page" w:x="1278" w:y="3748"/>
        <w:numPr>
          <w:ilvl w:val="0"/>
          <w:numId w:val="1"/>
        </w:numPr>
        <w:shd w:val="clear" w:color="auto" w:fill="auto"/>
        <w:tabs>
          <w:tab w:val="left" w:pos="253"/>
        </w:tabs>
        <w:spacing w:after="311" w:line="278" w:lineRule="exact"/>
        <w:ind w:left="20" w:right="1060"/>
      </w:pPr>
      <w:r>
        <w:t xml:space="preserve">Ширина проходов между зрительными рядами </w:t>
      </w:r>
      <w:r>
        <w:rPr>
          <w:rStyle w:val="0pt"/>
        </w:rPr>
        <w:t>не уменьшена</w:t>
      </w:r>
      <w:r>
        <w:t xml:space="preserve"> и составляет </w:t>
      </w:r>
      <w:r>
        <w:rPr>
          <w:rStyle w:val="0pt"/>
        </w:rPr>
        <w:t>0,5</w:t>
      </w:r>
      <w:r>
        <w:t xml:space="preserve"> м, дополнительные стулья в проходах </w:t>
      </w:r>
      <w:r>
        <w:rPr>
          <w:rStyle w:val="0pt"/>
        </w:rPr>
        <w:t>отсутствуют.</w:t>
      </w:r>
    </w:p>
    <w:p w:rsidR="001241CB" w:rsidRDefault="003117C7">
      <w:pPr>
        <w:pStyle w:val="1"/>
        <w:framePr w:w="9379" w:h="7347" w:hRule="exact" w:wrap="none" w:vAnchor="page" w:hAnchor="page" w:x="1278" w:y="3748"/>
        <w:numPr>
          <w:ilvl w:val="0"/>
          <w:numId w:val="1"/>
        </w:numPr>
        <w:shd w:val="clear" w:color="auto" w:fill="auto"/>
        <w:tabs>
          <w:tab w:val="left" w:pos="253"/>
        </w:tabs>
        <w:spacing w:after="264" w:line="190" w:lineRule="exact"/>
        <w:ind w:left="20"/>
      </w:pPr>
      <w:r>
        <w:t xml:space="preserve">На дверях и стенах </w:t>
      </w:r>
      <w:r>
        <w:rPr>
          <w:rStyle w:val="0pt"/>
        </w:rPr>
        <w:t>размещены</w:t>
      </w:r>
      <w:r>
        <w:t xml:space="preserve"> знаки пожарной безопасности.</w:t>
      </w:r>
    </w:p>
    <w:p w:rsidR="001241CB" w:rsidRDefault="003117C7">
      <w:pPr>
        <w:pStyle w:val="20"/>
        <w:framePr w:w="9379" w:h="7347" w:hRule="exact" w:wrap="none" w:vAnchor="page" w:hAnchor="page" w:x="1278" w:y="3748"/>
        <w:numPr>
          <w:ilvl w:val="0"/>
          <w:numId w:val="1"/>
        </w:numPr>
        <w:shd w:val="clear" w:color="auto" w:fill="auto"/>
        <w:tabs>
          <w:tab w:val="left" w:pos="253"/>
        </w:tabs>
        <w:spacing w:before="0" w:after="21"/>
        <w:ind w:left="20" w:right="320"/>
      </w:pPr>
      <w:r>
        <w:t>Елка в помещении установлена с соблюдением правил пожарной безопасности: елка установлена на устойчивой подставке вдали от входа и отопительных приборов, ее ветки не касаются стен и потолка и удалены более чем на 1 м, украшения выполнены из огнестойких материалов.</w:t>
      </w:r>
    </w:p>
    <w:p w:rsidR="001241CB" w:rsidRDefault="003117C7">
      <w:pPr>
        <w:pStyle w:val="11"/>
        <w:framePr w:w="9379" w:h="7347" w:hRule="exact" w:wrap="none" w:vAnchor="page" w:hAnchor="page" w:x="1278" w:y="3748"/>
        <w:shd w:val="clear" w:color="auto" w:fill="auto"/>
        <w:spacing w:before="0"/>
        <w:ind w:left="260"/>
      </w:pPr>
      <w:bookmarkStart w:id="0" w:name="bookmark0"/>
      <w:r>
        <w:t>II. Выводы и предложения</w:t>
      </w:r>
      <w:bookmarkEnd w:id="0"/>
    </w:p>
    <w:p w:rsidR="001241CB" w:rsidRDefault="003117C7">
      <w:pPr>
        <w:pStyle w:val="1"/>
        <w:framePr w:w="9379" w:h="7347" w:hRule="exact" w:wrap="none" w:vAnchor="page" w:hAnchor="page" w:x="1278" w:y="3748"/>
        <w:shd w:val="clear" w:color="auto" w:fill="auto"/>
        <w:spacing w:after="0" w:line="557" w:lineRule="exact"/>
        <w:ind w:left="20"/>
      </w:pPr>
      <w:r>
        <w:t>Комиссия решила:</w:t>
      </w:r>
    </w:p>
    <w:p w:rsidR="001241CB" w:rsidRDefault="003117C7">
      <w:pPr>
        <w:pStyle w:val="1"/>
        <w:framePr w:w="9379" w:h="7347" w:hRule="exact" w:wrap="none" w:vAnchor="page" w:hAnchor="page" w:x="1278" w:y="3748"/>
        <w:numPr>
          <w:ilvl w:val="0"/>
          <w:numId w:val="2"/>
        </w:numPr>
        <w:shd w:val="clear" w:color="auto" w:fill="auto"/>
        <w:tabs>
          <w:tab w:val="left" w:pos="253"/>
        </w:tabs>
        <w:spacing w:after="0" w:line="557" w:lineRule="exact"/>
        <w:ind w:left="20"/>
      </w:pPr>
      <w:r>
        <w:t xml:space="preserve">Помещение музыкального </w:t>
      </w:r>
      <w:r>
        <w:rPr>
          <w:rStyle w:val="0pt"/>
        </w:rPr>
        <w:t>зала МБОУ№</w:t>
      </w:r>
      <w:r w:rsidR="003B14F7">
        <w:rPr>
          <w:rStyle w:val="0pt"/>
        </w:rPr>
        <w:t>71</w:t>
      </w:r>
      <w:r>
        <w:rPr>
          <w:rStyle w:val="0pt"/>
        </w:rPr>
        <w:t xml:space="preserve"> готово</w:t>
      </w:r>
      <w:r>
        <w:t xml:space="preserve"> к проведению мероприятия.</w:t>
      </w:r>
    </w:p>
    <w:p w:rsidR="001241CB" w:rsidRDefault="003117C7">
      <w:pPr>
        <w:pStyle w:val="1"/>
        <w:framePr w:w="9379" w:h="7347" w:hRule="exact" w:wrap="none" w:vAnchor="page" w:hAnchor="page" w:x="1278" w:y="3748"/>
        <w:numPr>
          <w:ilvl w:val="0"/>
          <w:numId w:val="2"/>
        </w:numPr>
        <w:shd w:val="clear" w:color="auto" w:fill="auto"/>
        <w:tabs>
          <w:tab w:val="left" w:pos="253"/>
        </w:tabs>
        <w:spacing w:after="0" w:line="274" w:lineRule="exact"/>
        <w:ind w:left="20" w:right="320"/>
        <w:jc w:val="left"/>
      </w:pPr>
      <w:r>
        <w:t xml:space="preserve">Предложения по приведению помещения в соответствие с требованиями действующего законодательства: </w:t>
      </w:r>
      <w:r>
        <w:rPr>
          <w:rStyle w:val="0pt"/>
        </w:rPr>
        <w:t>нет.</w:t>
      </w:r>
    </w:p>
    <w:p w:rsidR="001241CB" w:rsidRDefault="003B14F7">
      <w:pPr>
        <w:pStyle w:val="1"/>
        <w:framePr w:w="2693" w:h="888" w:hRule="exact" w:wrap="none" w:vAnchor="page" w:hAnchor="page" w:x="1393" w:y="11800"/>
        <w:shd w:val="clear" w:color="auto" w:fill="auto"/>
        <w:spacing w:after="0" w:line="422" w:lineRule="exact"/>
        <w:ind w:right="320"/>
        <w:jc w:val="left"/>
      </w:pPr>
      <w:r>
        <w:t xml:space="preserve"> </w:t>
      </w:r>
      <w:bookmarkStart w:id="1" w:name="_GoBack"/>
      <w:bookmarkEnd w:id="1"/>
    </w:p>
    <w:p w:rsidR="001241CB" w:rsidRDefault="001241CB">
      <w:pPr>
        <w:framePr w:wrap="none" w:vAnchor="page" w:hAnchor="page" w:x="4724" w:y="11735"/>
        <w:rPr>
          <w:sz w:val="2"/>
          <w:szCs w:val="2"/>
        </w:rPr>
      </w:pPr>
    </w:p>
    <w:p w:rsidR="001241CB" w:rsidRDefault="001241CB">
      <w:pPr>
        <w:rPr>
          <w:sz w:val="2"/>
          <w:szCs w:val="2"/>
        </w:rPr>
      </w:pPr>
    </w:p>
    <w:sectPr w:rsidR="001241C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D19" w:rsidRDefault="00A13D19">
      <w:r>
        <w:separator/>
      </w:r>
    </w:p>
  </w:endnote>
  <w:endnote w:type="continuationSeparator" w:id="0">
    <w:p w:rsidR="00A13D19" w:rsidRDefault="00A1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D19" w:rsidRDefault="00A13D19"/>
  </w:footnote>
  <w:footnote w:type="continuationSeparator" w:id="0">
    <w:p w:rsidR="00A13D19" w:rsidRDefault="00A13D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A613D"/>
    <w:multiLevelType w:val="multilevel"/>
    <w:tmpl w:val="6376230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BD2887"/>
    <w:multiLevelType w:val="multilevel"/>
    <w:tmpl w:val="DDE8A5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CB"/>
    <w:rsid w:val="001241CB"/>
    <w:rsid w:val="003117C7"/>
    <w:rsid w:val="003B14F7"/>
    <w:rsid w:val="00623A16"/>
    <w:rsid w:val="0068336E"/>
    <w:rsid w:val="00A13D19"/>
    <w:rsid w:val="00D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A240"/>
  <w15:docId w15:val="{09BD2C23-ADAE-4D68-9857-0B3516A6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0pt">
    <w:name w:val="Основной текст + Не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19"/>
      <w:szCs w:val="19"/>
      <w:u w:val="none"/>
    </w:rPr>
  </w:style>
  <w:style w:type="character" w:customStyle="1" w:styleId="20pt">
    <w:name w:val="Основной текст (2) + Полужирный;Не 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8pt0pt">
    <w:name w:val="Основной текст + 8 pt;Не полужирный;Малые прописные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4"/>
      <w:w w:val="100"/>
      <w:position w:val="0"/>
      <w:sz w:val="16"/>
      <w:szCs w:val="16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 w:line="283" w:lineRule="exact"/>
      <w:jc w:val="both"/>
    </w:pPr>
    <w:rPr>
      <w:rFonts w:ascii="Times New Roman" w:eastAsia="Times New Roman" w:hAnsi="Times New Roman" w:cs="Times New Roman"/>
      <w:b/>
      <w:bCs/>
      <w:spacing w:val="5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240" w:line="283" w:lineRule="exact"/>
    </w:pPr>
    <w:rPr>
      <w:rFonts w:ascii="Times New Roman" w:eastAsia="Times New Roman" w:hAnsi="Times New Roman" w:cs="Times New Roman"/>
      <w:i/>
      <w:iCs/>
      <w:spacing w:val="2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Naida</cp:lastModifiedBy>
  <cp:revision>4</cp:revision>
  <dcterms:created xsi:type="dcterms:W3CDTF">2019-12-24T12:15:00Z</dcterms:created>
  <dcterms:modified xsi:type="dcterms:W3CDTF">2020-02-22T08:05:00Z</dcterms:modified>
</cp:coreProperties>
</file>