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E0" w:rsidRPr="005F66E0" w:rsidRDefault="005F66E0" w:rsidP="005F66E0">
      <w:pPr>
        <w:jc w:val="right"/>
        <w:rPr>
          <w:b/>
          <w:sz w:val="28"/>
          <w:szCs w:val="28"/>
        </w:rPr>
      </w:pPr>
      <w:r w:rsidRPr="005F66E0">
        <w:rPr>
          <w:b/>
          <w:sz w:val="28"/>
          <w:szCs w:val="28"/>
        </w:rPr>
        <w:t xml:space="preserve">УТВЕРЖДАЮ </w:t>
      </w:r>
    </w:p>
    <w:p w:rsidR="005F66E0" w:rsidRPr="005F66E0" w:rsidRDefault="005F66E0" w:rsidP="005F66E0">
      <w:pPr>
        <w:jc w:val="right"/>
        <w:rPr>
          <w:b/>
          <w:sz w:val="28"/>
          <w:szCs w:val="28"/>
        </w:rPr>
      </w:pPr>
      <w:r w:rsidRPr="005F66E0">
        <w:rPr>
          <w:b/>
          <w:sz w:val="28"/>
          <w:szCs w:val="28"/>
        </w:rPr>
        <w:t xml:space="preserve">Директор МБОУ  « Начальная </w:t>
      </w:r>
      <w:proofErr w:type="spellStart"/>
      <w:proofErr w:type="gramStart"/>
      <w:r w:rsidRPr="005F66E0">
        <w:rPr>
          <w:b/>
          <w:sz w:val="28"/>
          <w:szCs w:val="28"/>
        </w:rPr>
        <w:t>школа-детский</w:t>
      </w:r>
      <w:proofErr w:type="spellEnd"/>
      <w:proofErr w:type="gramEnd"/>
      <w:r w:rsidRPr="005F66E0">
        <w:rPr>
          <w:b/>
          <w:sz w:val="28"/>
          <w:szCs w:val="28"/>
        </w:rPr>
        <w:t xml:space="preserve"> сад №71»</w:t>
      </w:r>
    </w:p>
    <w:p w:rsidR="005F66E0" w:rsidRPr="005F66E0" w:rsidRDefault="005F66E0" w:rsidP="005F66E0">
      <w:pPr>
        <w:tabs>
          <w:tab w:val="left" w:pos="6480"/>
          <w:tab w:val="left" w:pos="6928"/>
        </w:tabs>
        <w:rPr>
          <w:b/>
          <w:sz w:val="28"/>
          <w:szCs w:val="28"/>
        </w:rPr>
      </w:pPr>
      <w:r w:rsidRPr="005F66E0">
        <w:rPr>
          <w:b/>
          <w:sz w:val="28"/>
          <w:szCs w:val="28"/>
        </w:rPr>
        <w:tab/>
        <w:t xml:space="preserve">               </w:t>
      </w:r>
      <w:proofErr w:type="spellStart"/>
      <w:r w:rsidRPr="005F66E0">
        <w:rPr>
          <w:b/>
          <w:sz w:val="28"/>
          <w:szCs w:val="28"/>
        </w:rPr>
        <w:t>Шахбанова</w:t>
      </w:r>
      <w:proofErr w:type="spellEnd"/>
      <w:r w:rsidRPr="005F66E0">
        <w:rPr>
          <w:b/>
          <w:sz w:val="28"/>
          <w:szCs w:val="28"/>
        </w:rPr>
        <w:t xml:space="preserve"> П.Р.</w:t>
      </w:r>
      <w:r w:rsidRPr="005F66E0">
        <w:rPr>
          <w:b/>
          <w:sz w:val="28"/>
          <w:szCs w:val="28"/>
        </w:rPr>
        <w:tab/>
        <w:t xml:space="preserve">                                               </w:t>
      </w:r>
    </w:p>
    <w:p w:rsidR="005F66E0" w:rsidRPr="005F66E0" w:rsidRDefault="005F66E0" w:rsidP="005F66E0">
      <w:pPr>
        <w:jc w:val="center"/>
        <w:rPr>
          <w:b/>
          <w:sz w:val="32"/>
          <w:szCs w:val="32"/>
        </w:rPr>
      </w:pPr>
      <w:r w:rsidRPr="005F66E0">
        <w:rPr>
          <w:b/>
          <w:sz w:val="32"/>
          <w:szCs w:val="32"/>
        </w:rPr>
        <w:t xml:space="preserve">ПОЛОЖЕНИЕ </w:t>
      </w:r>
    </w:p>
    <w:p w:rsidR="005F66E0" w:rsidRPr="005F66E0" w:rsidRDefault="005F66E0" w:rsidP="005F66E0">
      <w:pPr>
        <w:jc w:val="center"/>
        <w:rPr>
          <w:b/>
          <w:sz w:val="28"/>
          <w:szCs w:val="28"/>
        </w:rPr>
      </w:pPr>
      <w:r w:rsidRPr="005F66E0">
        <w:rPr>
          <w:b/>
          <w:sz w:val="28"/>
          <w:szCs w:val="28"/>
        </w:rPr>
        <w:t xml:space="preserve">по противодействию экстремистской и террористической деятельности </w:t>
      </w:r>
    </w:p>
    <w:p w:rsidR="005F66E0" w:rsidRPr="005F66E0" w:rsidRDefault="005F66E0" w:rsidP="005F66E0">
      <w:pPr>
        <w:jc w:val="center"/>
        <w:rPr>
          <w:b/>
          <w:sz w:val="28"/>
          <w:szCs w:val="28"/>
        </w:rPr>
      </w:pPr>
      <w:r w:rsidRPr="005F66E0">
        <w:rPr>
          <w:b/>
          <w:sz w:val="28"/>
          <w:szCs w:val="28"/>
        </w:rPr>
        <w:t>МБОУ  «</w:t>
      </w:r>
      <w:proofErr w:type="gramStart"/>
      <w:r w:rsidRPr="005F66E0">
        <w:rPr>
          <w:b/>
          <w:sz w:val="28"/>
          <w:szCs w:val="28"/>
        </w:rPr>
        <w:t>Начальная</w:t>
      </w:r>
      <w:proofErr w:type="gramEnd"/>
      <w:r w:rsidRPr="005F66E0">
        <w:rPr>
          <w:b/>
          <w:sz w:val="28"/>
          <w:szCs w:val="28"/>
        </w:rPr>
        <w:t xml:space="preserve"> </w:t>
      </w:r>
      <w:proofErr w:type="spellStart"/>
      <w:r w:rsidRPr="005F66E0">
        <w:rPr>
          <w:b/>
          <w:sz w:val="28"/>
          <w:szCs w:val="28"/>
        </w:rPr>
        <w:t>школа-детский</w:t>
      </w:r>
      <w:proofErr w:type="spellEnd"/>
      <w:r w:rsidRPr="005F66E0">
        <w:rPr>
          <w:b/>
          <w:sz w:val="28"/>
          <w:szCs w:val="28"/>
        </w:rPr>
        <w:t xml:space="preserve"> сад №71»</w:t>
      </w:r>
    </w:p>
    <w:p w:rsidR="005F66E0" w:rsidRPr="005F66E0" w:rsidRDefault="005F66E0">
      <w:pPr>
        <w:rPr>
          <w:sz w:val="28"/>
          <w:szCs w:val="28"/>
        </w:rPr>
      </w:pPr>
      <w:r>
        <w:t xml:space="preserve"> </w:t>
      </w:r>
      <w:r w:rsidRPr="005F66E0">
        <w:rPr>
          <w:sz w:val="28"/>
          <w:szCs w:val="28"/>
        </w:rPr>
        <w:t xml:space="preserve">1. Общие положения </w:t>
      </w:r>
    </w:p>
    <w:p w:rsidR="005F66E0" w:rsidRPr="005F66E0" w:rsidRDefault="005F66E0">
      <w:pPr>
        <w:rPr>
          <w:sz w:val="28"/>
          <w:szCs w:val="28"/>
        </w:rPr>
      </w:pPr>
      <w:r w:rsidRPr="005F66E0">
        <w:rPr>
          <w:sz w:val="28"/>
          <w:szCs w:val="28"/>
        </w:rPr>
        <w:t>1.1. Настоящее Положение по противодействию экстремистской и террористической деятельности, а также других асоциальных проявлений действует в отношении всех участников образовательного процесса (обучающихся, родителей (законных представителей) педагогических работников, работников учреждения, посторонних лиц) в учебном процессе и вне учебного процесса в муниципальном бюджетном</w:t>
      </w:r>
      <w:r w:rsidR="001D6744">
        <w:rPr>
          <w:sz w:val="28"/>
          <w:szCs w:val="28"/>
        </w:rPr>
        <w:t xml:space="preserve"> общеобразовательном </w:t>
      </w:r>
      <w:r w:rsidRPr="005F66E0">
        <w:rPr>
          <w:sz w:val="28"/>
          <w:szCs w:val="28"/>
        </w:rPr>
        <w:t xml:space="preserve"> учрежде</w:t>
      </w:r>
      <w:r w:rsidR="001D6744">
        <w:rPr>
          <w:sz w:val="28"/>
          <w:szCs w:val="28"/>
        </w:rPr>
        <w:t>нии «</w:t>
      </w:r>
      <w:proofErr w:type="gramStart"/>
      <w:r w:rsidR="001D6744">
        <w:rPr>
          <w:sz w:val="28"/>
          <w:szCs w:val="28"/>
        </w:rPr>
        <w:t>Начальная</w:t>
      </w:r>
      <w:proofErr w:type="gramEnd"/>
      <w:r w:rsidR="001D6744">
        <w:rPr>
          <w:sz w:val="28"/>
          <w:szCs w:val="28"/>
        </w:rPr>
        <w:t xml:space="preserve"> </w:t>
      </w:r>
      <w:proofErr w:type="spellStart"/>
      <w:r w:rsidR="001D6744">
        <w:rPr>
          <w:sz w:val="28"/>
          <w:szCs w:val="28"/>
        </w:rPr>
        <w:t>школа-детский</w:t>
      </w:r>
      <w:proofErr w:type="spellEnd"/>
      <w:r w:rsidR="001D6744">
        <w:rPr>
          <w:sz w:val="28"/>
          <w:szCs w:val="28"/>
        </w:rPr>
        <w:t xml:space="preserve"> сад №71</w:t>
      </w:r>
      <w:r w:rsidRPr="005F66E0">
        <w:rPr>
          <w:sz w:val="28"/>
          <w:szCs w:val="28"/>
        </w:rPr>
        <w:t xml:space="preserve">» </w:t>
      </w:r>
      <w:r w:rsidR="001D6744">
        <w:rPr>
          <w:sz w:val="28"/>
          <w:szCs w:val="28"/>
        </w:rPr>
        <w:t>.</w:t>
      </w:r>
    </w:p>
    <w:p w:rsidR="005F66E0" w:rsidRPr="005F66E0" w:rsidRDefault="005F66E0">
      <w:pPr>
        <w:rPr>
          <w:sz w:val="28"/>
          <w:szCs w:val="28"/>
        </w:rPr>
      </w:pPr>
      <w:r w:rsidRPr="005F66E0">
        <w:rPr>
          <w:sz w:val="28"/>
          <w:szCs w:val="28"/>
        </w:rPr>
        <w:t>1.2. Настоящее положение направлено на воспитани</w:t>
      </w:r>
      <w:r w:rsidR="001D6744">
        <w:rPr>
          <w:sz w:val="28"/>
          <w:szCs w:val="28"/>
        </w:rPr>
        <w:t xml:space="preserve">е толерантного отношения учащихся </w:t>
      </w:r>
      <w:r w:rsidRPr="005F66E0">
        <w:rPr>
          <w:sz w:val="28"/>
          <w:szCs w:val="28"/>
        </w:rPr>
        <w:t xml:space="preserve"> к гражданам иной национальности для координации взаимодействия воспитательной, социально-психологической служб учреждения. </w:t>
      </w:r>
    </w:p>
    <w:p w:rsidR="005F66E0" w:rsidRPr="005F66E0" w:rsidRDefault="005F66E0">
      <w:pPr>
        <w:rPr>
          <w:sz w:val="28"/>
          <w:szCs w:val="28"/>
        </w:rPr>
      </w:pPr>
      <w:r w:rsidRPr="005F66E0">
        <w:rPr>
          <w:sz w:val="28"/>
          <w:szCs w:val="28"/>
        </w:rPr>
        <w:t xml:space="preserve">1.3. </w:t>
      </w:r>
      <w:proofErr w:type="gramStart"/>
      <w:r w:rsidRPr="005F66E0">
        <w:rPr>
          <w:sz w:val="28"/>
          <w:szCs w:val="28"/>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25 июля 2002 г. N 114-ФЗ "О противодействии экстремистской деятельности", Федеральный закон от 6 марта 2006 г. N 35-ФЗ "О противодействии терроризму" и другие нормативные правовые акты, направленные на противодействие терроризму.</w:t>
      </w:r>
      <w:proofErr w:type="gramEnd"/>
      <w:r w:rsidRPr="005F66E0">
        <w:rPr>
          <w:sz w:val="28"/>
          <w:szCs w:val="28"/>
        </w:rPr>
        <w:t xml:space="preserve"> В целях уголовно-правового обеспечения противодействия экстремизму и терроризму Уголовный кодекс Российской Федерации устанавливает ответственность за совершение преступлений по: экстремистской направленности, предусмотренных статьями 115, 116,228.2, 112, 213, 214, 282, 282.1, 282.2, 111,117, 282.1, 105; террористической направленности, </w:t>
      </w:r>
      <w:proofErr w:type="spellStart"/>
      <w:r w:rsidRPr="005F66E0">
        <w:rPr>
          <w:sz w:val="28"/>
          <w:szCs w:val="28"/>
        </w:rPr>
        <w:t>редусмотренных</w:t>
      </w:r>
      <w:proofErr w:type="spellEnd"/>
      <w:r w:rsidRPr="005F66E0">
        <w:rPr>
          <w:sz w:val="28"/>
          <w:szCs w:val="28"/>
        </w:rPr>
        <w:t xml:space="preserve"> статьями 205, 205.1, 205.2, 206, 208, 211, 220, 221, 227, 277, 278, 279, 360. Кодексом Российской </w:t>
      </w:r>
      <w:r w:rsidRPr="005F66E0">
        <w:rPr>
          <w:sz w:val="28"/>
          <w:szCs w:val="28"/>
        </w:rPr>
        <w:lastRenderedPageBreak/>
        <w:t xml:space="preserve">Федерации об административных правонарушениях предусмотрена ответственность за производство и распространение экстремистских материалов: Статья 20.29 </w:t>
      </w:r>
      <w:proofErr w:type="spellStart"/>
      <w:r w:rsidRPr="005F66E0">
        <w:rPr>
          <w:sz w:val="28"/>
          <w:szCs w:val="28"/>
        </w:rPr>
        <w:t>КоАП</w:t>
      </w:r>
      <w:proofErr w:type="spellEnd"/>
      <w:r w:rsidRPr="005F66E0">
        <w:rPr>
          <w:sz w:val="28"/>
          <w:szCs w:val="28"/>
        </w:rPr>
        <w:t xml:space="preserve"> РФ.</w:t>
      </w:r>
    </w:p>
    <w:p w:rsidR="005F66E0" w:rsidRPr="005F66E0" w:rsidRDefault="005F66E0">
      <w:pPr>
        <w:rPr>
          <w:sz w:val="28"/>
          <w:szCs w:val="28"/>
        </w:rPr>
      </w:pPr>
      <w:r w:rsidRPr="005F66E0">
        <w:rPr>
          <w:sz w:val="28"/>
          <w:szCs w:val="28"/>
        </w:rPr>
        <w:t xml:space="preserve"> 1.4. Экстремистские материалы - материалы, источники, любая информация,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w:t>
      </w:r>
    </w:p>
    <w:p w:rsidR="00C14B04" w:rsidRDefault="005F66E0">
      <w:pPr>
        <w:rPr>
          <w:sz w:val="28"/>
          <w:szCs w:val="28"/>
        </w:rPr>
      </w:pPr>
      <w:r w:rsidRPr="005F66E0">
        <w:rPr>
          <w:sz w:val="28"/>
          <w:szCs w:val="28"/>
        </w:rPr>
        <w:t xml:space="preserve">2. Основные направления по противодействию экстремистской и террористической деятельности </w:t>
      </w:r>
    </w:p>
    <w:p w:rsidR="005F66E0" w:rsidRPr="005F66E0" w:rsidRDefault="005F66E0">
      <w:pPr>
        <w:rPr>
          <w:sz w:val="28"/>
          <w:szCs w:val="28"/>
        </w:rPr>
      </w:pPr>
      <w:r w:rsidRPr="005F66E0">
        <w:rPr>
          <w:sz w:val="28"/>
          <w:szCs w:val="28"/>
        </w:rPr>
        <w:t>2.1. Противодействие экстремистской деятельности осуществляется по следующим основным направлениям:</w:t>
      </w:r>
    </w:p>
    <w:p w:rsidR="005F66E0" w:rsidRPr="005F66E0" w:rsidRDefault="005F66E0">
      <w:pPr>
        <w:rPr>
          <w:sz w:val="28"/>
          <w:szCs w:val="28"/>
        </w:rPr>
      </w:pPr>
      <w:r w:rsidRPr="005F66E0">
        <w:rPr>
          <w:sz w:val="28"/>
          <w:szCs w:val="28"/>
        </w:rPr>
        <w:t xml:space="preserve"> 2.1.1.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p>
    <w:p w:rsidR="005F66E0" w:rsidRPr="005F66E0" w:rsidRDefault="005F66E0">
      <w:pPr>
        <w:rPr>
          <w:sz w:val="28"/>
          <w:szCs w:val="28"/>
        </w:rPr>
      </w:pPr>
      <w:r w:rsidRPr="005F66E0">
        <w:rPr>
          <w:sz w:val="28"/>
          <w:szCs w:val="28"/>
        </w:rPr>
        <w:t>2.1.2. выявление, предупреждение и пресечение экстремистской деятельности общественных и религиозных признаков объединения подростков и других участников образовательного процесса.</w:t>
      </w:r>
    </w:p>
    <w:p w:rsidR="005F66E0" w:rsidRPr="005F66E0" w:rsidRDefault="005F66E0">
      <w:pPr>
        <w:rPr>
          <w:sz w:val="28"/>
          <w:szCs w:val="28"/>
        </w:rPr>
      </w:pPr>
      <w:r w:rsidRPr="005F66E0">
        <w:rPr>
          <w:sz w:val="28"/>
          <w:szCs w:val="28"/>
        </w:rPr>
        <w:t xml:space="preserve"> 2.2. В целях противодействия экстремистской и террористической деятельности в пределах своей компетенции в приоритетном порядке, учреждение осуществляет профилактические, в том числе воспитательные, пропагандистские меры, направленные на предупреждение экстремистской деятельности.</w:t>
      </w:r>
    </w:p>
    <w:p w:rsidR="005F66E0" w:rsidRPr="005F66E0" w:rsidRDefault="005F66E0">
      <w:pPr>
        <w:rPr>
          <w:sz w:val="28"/>
          <w:szCs w:val="28"/>
        </w:rPr>
      </w:pPr>
      <w:r w:rsidRPr="005F66E0">
        <w:rPr>
          <w:sz w:val="28"/>
          <w:szCs w:val="28"/>
        </w:rPr>
        <w:t xml:space="preserve"> 3. Задачи противодействия экстремистской и террористической деятельности Задачами противодействия экстремистской и террористической деятельности являются: </w:t>
      </w:r>
    </w:p>
    <w:p w:rsidR="005F66E0" w:rsidRPr="005F66E0" w:rsidRDefault="005F66E0">
      <w:pPr>
        <w:rPr>
          <w:sz w:val="28"/>
          <w:szCs w:val="28"/>
        </w:rPr>
      </w:pPr>
      <w:r w:rsidRPr="005F66E0">
        <w:rPr>
          <w:sz w:val="28"/>
          <w:szCs w:val="28"/>
        </w:rPr>
        <w:t xml:space="preserve">3.1. Активизация участия учреждения в профилактике экстремистской деятельности и улучшение взаимодействия с органами исполнительной власти. </w:t>
      </w:r>
    </w:p>
    <w:p w:rsidR="005F66E0" w:rsidRPr="005F66E0" w:rsidRDefault="005F66E0">
      <w:pPr>
        <w:rPr>
          <w:sz w:val="28"/>
          <w:szCs w:val="28"/>
        </w:rPr>
      </w:pPr>
      <w:r w:rsidRPr="005F66E0">
        <w:rPr>
          <w:sz w:val="28"/>
          <w:szCs w:val="28"/>
        </w:rPr>
        <w:t xml:space="preserve">3.2. Вовлечение в работу по противодействию экстремистской деятельности педагогических работников, работников учреждения, обучающихся и родителей (законных представителей). </w:t>
      </w:r>
    </w:p>
    <w:p w:rsidR="005F66E0" w:rsidRPr="005F66E0" w:rsidRDefault="005F66E0">
      <w:pPr>
        <w:rPr>
          <w:sz w:val="28"/>
          <w:szCs w:val="28"/>
        </w:rPr>
      </w:pPr>
      <w:r w:rsidRPr="005F66E0">
        <w:rPr>
          <w:sz w:val="28"/>
          <w:szCs w:val="28"/>
        </w:rPr>
        <w:lastRenderedPageBreak/>
        <w:t>3.3. Разработка предложений по принятию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 учреждения.</w:t>
      </w:r>
    </w:p>
    <w:p w:rsidR="005F66E0" w:rsidRPr="005F66E0" w:rsidRDefault="005F66E0">
      <w:pPr>
        <w:rPr>
          <w:sz w:val="28"/>
          <w:szCs w:val="28"/>
        </w:rPr>
      </w:pPr>
      <w:r w:rsidRPr="005F66E0">
        <w:rPr>
          <w:sz w:val="28"/>
          <w:szCs w:val="28"/>
        </w:rPr>
        <w:t xml:space="preserve"> 3.4. Повышение общего уровня правовой культуры всех участников образовательного процесса, создание системы стимулов для ведения законопослушного образа жизни. </w:t>
      </w:r>
    </w:p>
    <w:p w:rsidR="005F66E0" w:rsidRPr="005F66E0" w:rsidRDefault="005F66E0">
      <w:pPr>
        <w:rPr>
          <w:sz w:val="28"/>
          <w:szCs w:val="28"/>
        </w:rPr>
      </w:pPr>
      <w:r w:rsidRPr="005F66E0">
        <w:rPr>
          <w:sz w:val="28"/>
          <w:szCs w:val="28"/>
        </w:rPr>
        <w:t xml:space="preserve">4. Основные принципы </w:t>
      </w:r>
    </w:p>
    <w:p w:rsidR="005F66E0" w:rsidRPr="005F66E0" w:rsidRDefault="005F66E0">
      <w:pPr>
        <w:rPr>
          <w:sz w:val="28"/>
          <w:szCs w:val="28"/>
        </w:rPr>
      </w:pPr>
      <w:r w:rsidRPr="005F66E0">
        <w:rPr>
          <w:sz w:val="28"/>
          <w:szCs w:val="28"/>
        </w:rPr>
        <w:t>4.1. Противодействие экстремистской деятельности основывается на следующих принципах: признание, соблюдение и защита прав и свобод человека и гражданина, а равно законных интересов; законность; гласность; приоритет обеспечения безопасности; приоритет мер, направленных на предупреждение экстремистской деятельности; сотрудничество учреждения с правоохранительными органами по противодействию экстремистской и террористической деятельности.</w:t>
      </w:r>
    </w:p>
    <w:p w:rsidR="005F66E0" w:rsidRPr="005F66E0" w:rsidRDefault="005F66E0">
      <w:pPr>
        <w:rPr>
          <w:sz w:val="28"/>
          <w:szCs w:val="28"/>
        </w:rPr>
      </w:pPr>
      <w:r w:rsidRPr="005F66E0">
        <w:rPr>
          <w:sz w:val="28"/>
          <w:szCs w:val="28"/>
        </w:rPr>
        <w:t xml:space="preserve"> 5. Безопасность</w:t>
      </w:r>
    </w:p>
    <w:p w:rsidR="005F66E0" w:rsidRPr="005F66E0" w:rsidRDefault="005F66E0">
      <w:pPr>
        <w:rPr>
          <w:sz w:val="28"/>
          <w:szCs w:val="28"/>
        </w:rPr>
      </w:pPr>
      <w:r w:rsidRPr="005F66E0">
        <w:rPr>
          <w:sz w:val="28"/>
          <w:szCs w:val="28"/>
        </w:rPr>
        <w:t xml:space="preserve"> 5.1. </w:t>
      </w:r>
      <w:proofErr w:type="gramStart"/>
      <w:r w:rsidRPr="005F66E0">
        <w:rPr>
          <w:sz w:val="28"/>
          <w:szCs w:val="28"/>
        </w:rPr>
        <w:t>Безопасность, антитеррористическая защищенность объекта (территории учреждения) - состояние защищенности здания, строения, сооружения, иного объекта, школьного двора, прилегающей территории, препятствующее совершению террористического акта.</w:t>
      </w:r>
      <w:proofErr w:type="gramEnd"/>
    </w:p>
    <w:p w:rsidR="005F66E0" w:rsidRPr="005F66E0" w:rsidRDefault="005F66E0">
      <w:pPr>
        <w:rPr>
          <w:sz w:val="28"/>
          <w:szCs w:val="28"/>
        </w:rPr>
      </w:pPr>
      <w:r w:rsidRPr="005F66E0">
        <w:rPr>
          <w:sz w:val="28"/>
          <w:szCs w:val="28"/>
        </w:rPr>
        <w:t xml:space="preserve"> 5.2. В учреждения имеется кнопка экстренного вызова полиции. </w:t>
      </w:r>
    </w:p>
    <w:p w:rsidR="005F66E0" w:rsidRPr="005F66E0" w:rsidRDefault="005F66E0">
      <w:pPr>
        <w:rPr>
          <w:sz w:val="28"/>
          <w:szCs w:val="28"/>
        </w:rPr>
      </w:pPr>
      <w:r w:rsidRPr="005F66E0">
        <w:rPr>
          <w:sz w:val="28"/>
          <w:szCs w:val="28"/>
        </w:rPr>
        <w:t>5.3. Принятые меры позволили усилить пропускной режим, исключено нахождение бесхозных сумок, подозрительных предметов на территории учреждения и прилегающей к зданию учреждения территории.</w:t>
      </w:r>
    </w:p>
    <w:p w:rsidR="005F66E0" w:rsidRPr="005F66E0" w:rsidRDefault="005F66E0">
      <w:pPr>
        <w:rPr>
          <w:sz w:val="28"/>
          <w:szCs w:val="28"/>
        </w:rPr>
      </w:pPr>
      <w:r w:rsidRPr="005F66E0">
        <w:rPr>
          <w:sz w:val="28"/>
          <w:szCs w:val="28"/>
        </w:rPr>
        <w:t xml:space="preserve"> 5.4. Дежурным админ</w:t>
      </w:r>
      <w:r w:rsidR="00C14B04">
        <w:rPr>
          <w:sz w:val="28"/>
          <w:szCs w:val="28"/>
        </w:rPr>
        <w:t xml:space="preserve">истратором, </w:t>
      </w:r>
      <w:r w:rsidRPr="005F66E0">
        <w:rPr>
          <w:sz w:val="28"/>
          <w:szCs w:val="28"/>
        </w:rPr>
        <w:t xml:space="preserve"> сторожами взято под строгий контроль пребывание посетителей учреждения, обеспечен контроль за вносимыми (ввозимыми) на территорию учреждения предметами ручной клади и грузами. Обеспечен предупредительный контроль мест массового скопления обучающихся: классов, учебных кабинетов и помещений, где проводятся учебные занятия, совещания, собрания и культурно-массовые мероприятия. </w:t>
      </w:r>
    </w:p>
    <w:p w:rsidR="005F66E0" w:rsidRPr="005F66E0" w:rsidRDefault="005F66E0">
      <w:pPr>
        <w:rPr>
          <w:sz w:val="28"/>
          <w:szCs w:val="28"/>
        </w:rPr>
      </w:pPr>
      <w:r w:rsidRPr="005F66E0">
        <w:rPr>
          <w:sz w:val="28"/>
          <w:szCs w:val="28"/>
        </w:rPr>
        <w:lastRenderedPageBreak/>
        <w:t xml:space="preserve">5.5. Ежедневно при передаче смены сторожей проводится проверка территории учреждения, проверяется целостность дверей и окон, обеспечено их содержание </w:t>
      </w:r>
      <w:proofErr w:type="gramStart"/>
      <w:r w:rsidRPr="005F66E0">
        <w:rPr>
          <w:sz w:val="28"/>
          <w:szCs w:val="28"/>
        </w:rPr>
        <w:t>закрытыми</w:t>
      </w:r>
      <w:proofErr w:type="gramEnd"/>
      <w:r w:rsidRPr="005F66E0">
        <w:rPr>
          <w:sz w:val="28"/>
          <w:szCs w:val="28"/>
        </w:rPr>
        <w:t xml:space="preserve"> на замок.</w:t>
      </w:r>
    </w:p>
    <w:p w:rsidR="005F66E0" w:rsidRPr="005F66E0" w:rsidRDefault="005F66E0">
      <w:pPr>
        <w:rPr>
          <w:sz w:val="28"/>
          <w:szCs w:val="28"/>
        </w:rPr>
      </w:pPr>
      <w:r w:rsidRPr="005F66E0">
        <w:rPr>
          <w:sz w:val="28"/>
          <w:szCs w:val="28"/>
        </w:rPr>
        <w:t xml:space="preserve"> 5.6. С началом и окончанием занятий входные двери содержатся в закрытом состоянии. Систематически проверяется наличие и исправность средств пожаротушения. </w:t>
      </w:r>
    </w:p>
    <w:p w:rsidR="005F66E0" w:rsidRPr="005F66E0" w:rsidRDefault="005F66E0">
      <w:pPr>
        <w:rPr>
          <w:sz w:val="28"/>
          <w:szCs w:val="28"/>
        </w:rPr>
      </w:pPr>
      <w:r w:rsidRPr="005F66E0">
        <w:rPr>
          <w:sz w:val="28"/>
          <w:szCs w:val="28"/>
        </w:rPr>
        <w:t xml:space="preserve">5.7. Разработана и утверждена «Инструкция по противодействию терроризму, экстремизму и действиям в экстремальных ситуациях для педагогического состава, обслуживающего персонала» (Приложение 1) в случаях: обнаружения предмета, подозрительного на взрывное устройство; поступления угрозы по телефону; поступления угрозы в письменной форме; захвата заложников; обнаружения угрозы химического или биологического терроризма. </w:t>
      </w:r>
    </w:p>
    <w:p w:rsidR="005F66E0" w:rsidRPr="005F66E0" w:rsidRDefault="005F66E0">
      <w:pPr>
        <w:rPr>
          <w:sz w:val="28"/>
          <w:szCs w:val="28"/>
        </w:rPr>
      </w:pPr>
    </w:p>
    <w:p w:rsidR="005F66E0" w:rsidRPr="005F66E0" w:rsidRDefault="005F66E0">
      <w:pPr>
        <w:rPr>
          <w:sz w:val="28"/>
          <w:szCs w:val="28"/>
        </w:rPr>
      </w:pPr>
    </w:p>
    <w:p w:rsidR="005F66E0" w:rsidRPr="005F66E0" w:rsidRDefault="005F66E0">
      <w:pPr>
        <w:rPr>
          <w:sz w:val="28"/>
          <w:szCs w:val="28"/>
        </w:rPr>
      </w:pPr>
    </w:p>
    <w:p w:rsidR="005F66E0" w:rsidRPr="005F66E0" w:rsidRDefault="005F66E0">
      <w:pPr>
        <w:rPr>
          <w:sz w:val="28"/>
          <w:szCs w:val="28"/>
        </w:rPr>
      </w:pPr>
    </w:p>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5F66E0" w:rsidRDefault="005F66E0"/>
    <w:p w:rsidR="00F640EF" w:rsidRDefault="005F66E0">
      <w:r>
        <w:lastRenderedPageBreak/>
        <w:t>Приложение1 к Положению по противодействию экстремистской и террористической деятельности МБ</w:t>
      </w:r>
      <w:r w:rsidR="00F640EF">
        <w:t>О</w:t>
      </w:r>
      <w:r>
        <w:t>У ДО «Детская музыкальная школа г</w:t>
      </w:r>
      <w:proofErr w:type="gramStart"/>
      <w:r>
        <w:t>.П</w:t>
      </w:r>
      <w:proofErr w:type="gramEnd"/>
      <w:r>
        <w:t xml:space="preserve">авлово» </w:t>
      </w:r>
    </w:p>
    <w:p w:rsidR="005F66E0" w:rsidRDefault="005F66E0">
      <w:r>
        <w:t>УТВЕРЖДАЮ Директор МБУ ДО «ДМШ г</w:t>
      </w:r>
      <w:proofErr w:type="gramStart"/>
      <w:r>
        <w:t>.П</w:t>
      </w:r>
      <w:proofErr w:type="gramEnd"/>
      <w:r>
        <w:t xml:space="preserve">авлово» </w:t>
      </w:r>
      <w:proofErr w:type="spellStart"/>
      <w:r>
        <w:t>_______________Власов</w:t>
      </w:r>
      <w:proofErr w:type="spellEnd"/>
      <w:r>
        <w:t xml:space="preserve"> В.А. </w:t>
      </w:r>
    </w:p>
    <w:p w:rsidR="005F66E0" w:rsidRDefault="005F66E0">
      <w:r>
        <w:t>Инструкция по противодействию терроризму, экстремизму и действиям в экстремальных ситуациях для педагогического состава, обслуживающего персонала и учащихся МБУ ДО «Детская музыкальная школа г</w:t>
      </w:r>
      <w:proofErr w:type="gramStart"/>
      <w:r>
        <w:t>.П</w:t>
      </w:r>
      <w:proofErr w:type="gramEnd"/>
      <w:r>
        <w:t xml:space="preserve">авлово» </w:t>
      </w:r>
    </w:p>
    <w:p w:rsidR="009A7998" w:rsidRDefault="005F66E0">
      <w:r>
        <w:t xml:space="preserve">Часть 1. Действия сотрудников школы при возникновении угрозы совершения террористического акта в здании образовательного учреждения и на его территории 1. Действия при обнаружении подозрительного предмета, который может оказаться взрывным устройством 1.1. В случае обнаружения подозрительного предмета незамедлительно сообщить о случившемся администрации школы, в правоохранительные органы по телефонам территориальных подразделений ФСБ и МВД России. 1.2. Не следует самостоятельно предпринимать никаких действий </w:t>
      </w:r>
      <w:proofErr w:type="gramStart"/>
      <w:r>
        <w:t>со</w:t>
      </w:r>
      <w:proofErr w:type="gramEnd"/>
      <w:r>
        <w:t xml:space="preserve"> взрывными устройствами или подозрительными предметами - это может привести к взрыву, многочисленным жертвам и разрушениям! 1.3. 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 1.4. Не трогать, не вскрывать и не передвигать находку. 1.5. Зафиксировать время обнаружения находки. 1.6. Сделать так, чтобы люди отошли как можно дальше от опасной находки. 1.7. Обязательно дождаться прибытия оперативно-следственной группы, так как вы являетесь самым важным очевидцем. 1.8. До прибытия оперативно-следственной группы находиться на безопасном расстоянии от обнаруженного предмета (</w:t>
      </w:r>
      <w:proofErr w:type="gramStart"/>
      <w:r>
        <w:t>см</w:t>
      </w:r>
      <w:proofErr w:type="gramEnd"/>
      <w:r>
        <w:t xml:space="preserve">. приложение) и быть готовым дать показания, касающиеся случившегося. 1.9. 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 эвакуации. 1.10. Заместителю директора школы по АХЧ обеспечить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подразделений министерства по чрезвычайным ситуациям, служб эксплуатации. 2. Действия при поступлении угрозы по телефону 2.1. При поступлении угрозы немедленно доложите об этом директору школы или лицу, его замещающему, для принятия соответствующих мер и сообщения о поступившей угрозе в правоохранительные органы. 2.2. Постарайтесь дословно запомнить разговор и зафиксировать его на бумаге. 2.3. Не распространяйтесь о факте разговора и его содержании, максимально ограничьте число людей, владеющих информацией. 2.4. </w:t>
      </w:r>
      <w:proofErr w:type="gramStart"/>
      <w:r>
        <w:t>По ходу разговора отметьте пол, возраст звонившего и особенности его речи: - голос (громкий или тихий, низкий или высокий); - темп речи (быстрый или медленный); - произношение (отчетливое, искаженное, с заиканием, “шепелявое”, наличие акцента или диалекта); - манера речи (развязная, с издевкой, с нецензурными выражениями). 2.5.</w:t>
      </w:r>
      <w:proofErr w:type="gramEnd"/>
      <w:r>
        <w:t xml:space="preserve"> Обязательно отметьте звуковой фон (шум автомашин или железнодорожного транспорта, звук </w:t>
      </w:r>
      <w:proofErr w:type="gramStart"/>
      <w:r>
        <w:t>теле</w:t>
      </w:r>
      <w:proofErr w:type="gramEnd"/>
      <w:r>
        <w:t xml:space="preserve">- или радиоаппаратуры, голоса и др.). 2.6. Отметьте характер звонка (городской или междугородный). 2.7. Обязательно зафиксируйте точное время начала разговора и его продолжительность. 2.8. </w:t>
      </w:r>
      <w:proofErr w:type="gramStart"/>
      <w:r>
        <w:t>В любом случае постарайтесь в ходе разговора получить ответы на следующие вопросы: - куда, кому, по какому телефону звонит этот человек? - какие конкретно требования он выдвигает? - выдвигает требования лично он, выступает в роли посредника или представляет какую-то группу лиц? - на каких условиях он или они согласны отказаться от задуманного? - как и когда с ним (с ними) можно связаться? - кому вы можете</w:t>
      </w:r>
      <w:proofErr w:type="gramEnd"/>
      <w:r>
        <w:t xml:space="preserve"> или должны сообщить об этом звонке? 2.9. Постарайтесь </w:t>
      </w:r>
      <w:r>
        <w:lastRenderedPageBreak/>
        <w:t xml:space="preserve">добиться от звонящего максимально возможного промежутка времени для принятия вами и вашим руководством решений или совершения каких-либо действий. 2.10. Если возможно, еще в процессе разговора сообщите о нем руководству школы, если нет, то немедленно после его окончания. 3. Действия при поступлении угрозы в письменной форме 3.1.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3.2. Постарайтесь не оставлять на документе отпечатков своих пальцев. 3.3. Вскрытие конверта, в который упакован документ, производите только с левой или правой стороны, аккуратно отрезая кромки ножницами. 3.4. Сохраните документ с текстом, конверт и любые вложения в него, упаковку. 3.5. Не расширяйте круг лиц, знакомых с содержанием документа. 3.6. 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 3.7.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 4. Действия при захвате заложников 4.1. При захвате заложников необходимо незамедлительно сообщить в правоохранительные органы о сложившейся в школе ситуации. 4.2. 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 4.3. 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 4.4. Не вступайте в переговоры с террористами по собственной инициативе. 4.5. Примите меры к беспрепятственному проходу (проезду) на объект сотрудников правоохранительных органов, МЧС, автомашин скорой медицинской помощи. 4.6. По прибытии сотрудников спецподразделений ФСБ и МВД окажите помощь в получении интересующей их информации. 4.7. При необходимости выполнять требования преступников, если это не связано с причинением ущерба жизни и здоровью людей, не спорьте с террористами. 4.8. Не допускать действий, которые могут спровоцировать нападающих к применению оружия и привести к человеческим жертвам. 4.9. Перенося лишения, оскорбления и унижения, не смотрите в глаза преступникам, не ведите себя вызывающе. 4.10. При необходимости совершить то или иное действие (сесть, встать, попить, сходить в туалет), спрашивайте разрешение. 4.11. Если вы ранены, то постарайтесь не двигаться. Этим вы сократите потерю крови. 4.12. Помните: ваша цель - остаться в живых. 4.13.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4.14. Помните, что, получив сообщение о вашем захвате, спецслужбы уже начали действовать и предпримут все необходимое для вашего освобождения. 4.15. </w:t>
      </w:r>
      <w:proofErr w:type="gramStart"/>
      <w:r>
        <w:t>Во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и окон. 5.</w:t>
      </w:r>
      <w:proofErr w:type="gramEnd"/>
      <w:r>
        <w:t xml:space="preserve"> Действия при стрельбе 5.1. Если вы услышали стрельбу на улице, не стойте у окна, даже если оно закрыто занавеской. 5.2. Передвигаясь по помещению во время стрельбы, не поднимайтесь выше уровня подоконника. 5.3. Не разрешайте школьникам входить в класс, со стороны которого слышны выстрелы. 5.4. Если стрельба застала </w:t>
      </w:r>
      <w:r>
        <w:lastRenderedPageBreak/>
        <w:t xml:space="preserve">вас на улице, ложитесь на землю и постарайтесь отползти за укрытие (угол здания, клумба, остановка). Если такового поблизости нет, закройте голову руками и лежите смирно. Когда все утихнет, вы сможете подняться и, изменив маршрут, добраться до места назначения. 6. Действия при взрыве здания 6.1. Если произошел взрыв, нужно немедленно лечь на пол, стараясь не оказаться вблизи стеклянных шкафов, витрин и окон. 6.2. Если здание стало рушиться, то укрыться можно под главными стенами, потому что гибель чаще всего несут перегородки, потолки и люстры. 6.3. Если здание “тряхнуло”, не надо выходить на лестничные клетки, касаться включенных электроприборов. 6.4. Оказавшись в темноте, не стоит тут же зажигать спички, т.к. могла возникнуть утечка газа. 6.5. Выходить из здания </w:t>
      </w:r>
      <w:proofErr w:type="gramStart"/>
      <w:r>
        <w:t>следует</w:t>
      </w:r>
      <w:proofErr w:type="gramEnd"/>
      <w:r>
        <w:t xml:space="preserve">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 6.6. 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 7. Особенности террористов-смертников и действия при их угрозе 7.1. 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 7.2. 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города, они, как правило, неуверенно ориентируются на местности и не отличаются хорошими навыками владения мобильными телефонами, турникетами при входе в наземный транспорт. 7.3.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 7.4. При совершении теракта смертники одеваются в одежду, характерную для данной местности. Тем не </w:t>
      </w:r>
      <w:proofErr w:type="gramStart"/>
      <w:r>
        <w:t>менее</w:t>
      </w:r>
      <w:proofErr w:type="gramEnd"/>
      <w:r>
        <w:t xml:space="preserve">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w:t>
      </w:r>
      <w:proofErr w:type="spellStart"/>
      <w:r>
        <w:t>террористасмертника</w:t>
      </w:r>
      <w:proofErr w:type="spellEnd"/>
      <w:r>
        <w:t xml:space="preserve"> не соответствует погоде, поскольку является чересчур просторной, т.к. предназначена для сокрытия на теле взрывного устройства. 7.5. 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 8. Действия при угрозе химического или биологического терроризма 8.1.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 его замещающему, в правоохранительные органы и в органы ГО и ЧС. 8.2. 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после чего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школы. 8.3. При угрозе эпидемии или воздействия биологических агентов необходимо максимально сократить контакты с другими людьми, прекратить посещение </w:t>
      </w:r>
      <w:r>
        <w:lastRenderedPageBreak/>
        <w:t xml:space="preserve">общественных мест, не выходить без крайней необходимости на улицу. Выходить можно только в средствах индивидуальной защиты, хотя бы простейших, таких как </w:t>
      </w:r>
      <w:proofErr w:type="spellStart"/>
      <w:r>
        <w:t>ватномарлевые</w:t>
      </w:r>
      <w:proofErr w:type="spellEnd"/>
      <w:r>
        <w:t xml:space="preserve"> повязки, наглухо застегнутая верхняя одежда с капюшоном, сапоги и перчатки. 9. Действия при получении информации об эвакуации 9.1. Получив сообщение от администрации школы о начале эвакуации, соблюдайте спокойствие и четко выполняйте мероприятия, предусмотренные планом эвакуации учащихся и сотрудников. 9.2. Возьмите личные документы, деньги и ценности. 9.3. Окажите помощь в эвакуации тем, кому это необходимо. 9.4. 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 9.5. Не допускайте паники, истерики и спешки. Помещение покидайте организованно, согласно схеме путей эвакуации. 9.6. Возвращайтесь в покинутое помещение только после разрешения ответственных лиц. 9.7. Помните, что от согласованности и четкости ваших действий будет зависеть жизнь и здоровье многих людей. Часть 2. Мероприятия по предупреждению террористических актов в школе 1. </w:t>
      </w:r>
      <w:proofErr w:type="gramStart"/>
      <w:r>
        <w:t>Руководящему составу школы и всем педагогам (учителям, воспитателям, преподавателям) знать самим и довести до сведения обучающихся в части их касающейся требования руководящих документов по предупреждению и борьбе с терроризмом, таких как Закон РФ “О борьбе с терроризмом”, Постановление Правительства РФ № 1040 “О мерах по противодействию терроризму”, письма Министерства образования от 21.09.99, от 28.10 99, от 01.02.2000, Распоряжения премьера правительства Москвы</w:t>
      </w:r>
      <w:proofErr w:type="gramEnd"/>
      <w:r>
        <w:t xml:space="preserve"> по вопросам борьбы с терроризмом и ликвидации последствий террористических актов 2. Классным руководителям необходимо включать в годовые и месячные планы воспитательной работы проведение таких мероприятий, как встречи обучающихся, педагогов и всех сотрудников учреждения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 3. 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вовлечения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 4. Заместителю директора по безопасности ежегодно планировать занятия по вопросам противодействия терроризму с сотрудниками учреждения в системе </w:t>
      </w:r>
      <w:proofErr w:type="gramStart"/>
      <w:r>
        <w:t>обучения по</w:t>
      </w:r>
      <w:proofErr w:type="gramEnd"/>
      <w:r>
        <w:t xml:space="preserve"> гражданской обороне, преподавателю-организатору ОБЖ - в рамках дисциплин ОБЖ. Часть 3. Мероприятия по предотвращению террористических актов в здании школы и на ее территории 1. Директору школы содержать в порядке чердачные, подвальные и подсобные помещения, запасные выходы из здания школы, которые должны быть закрыты и опечатаны. Опечатанными должны быть также пожарные краны, огнетушители и электрощиты. Ежедневно осуществлять контроль состояния этих объектов. Следить за освещением территории учреждения в темное время. 2. Заместителям директора школы по воспитательной и учебно-воспитательной работе не реже одного раза в неделю проверять состояние учебных помещений (классов, кабинетов, учебных мастерских, музея, актового зала). Контролировать выдачу ключей от учебных помещений педагогам и сдачу ключей после окончания занятий. 3. Постоянному составу школы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 а также для подготовки их к занятиям (работе). 4. Педагогам, проводящим занятия в незакрепленных за ними учебных помещениях (классах, кабинетах и др.), расписываться в получении и сдаче ключей от них </w:t>
      </w:r>
      <w:r>
        <w:lastRenderedPageBreak/>
        <w:t xml:space="preserve">в специальной книге. Контролировать уборку учебного помещения после окончания занятий. 5. </w:t>
      </w:r>
      <w:proofErr w:type="gramStart"/>
      <w:r>
        <w:t>Обучающимся</w:t>
      </w:r>
      <w:proofErr w:type="gramEnd"/>
      <w:r>
        <w:t xml:space="preserve"> прибывать в школу заблаговременно с целью своевременной подготовки к началу занятий. Дежурному педагогу и </w:t>
      </w:r>
      <w:proofErr w:type="gramStart"/>
      <w:r>
        <w:t>обучающимся</w:t>
      </w:r>
      <w:proofErr w:type="gramEnd"/>
      <w:r>
        <w:t xml:space="preserve"> дежурной группы своевременно, за 20 минут, прибывать на свои рабочие места и готовить их к работе (знакомиться с инструкциями для дежурных, выявлять посторонние и подозрительные предметы). 6. Заместителю директора школы по безопасности ежегодно планировать и проводить командно-штабные учения с руководящим составом учреждения и должностными лицами ГО, а также тренировки со всем личным составом школы по действиям при возникновении угрозы совершения террористического акта в помещениях и на территории учреждения. Готовить и представлять директору предложения по приобретению средств индивидуальной защиты (СИЗ), приборов химической и радиационной защиты, </w:t>
      </w:r>
      <w:proofErr w:type="spellStart"/>
      <w:r>
        <w:t>ауд</w:t>
      </w:r>
      <w:proofErr w:type="gramStart"/>
      <w:r>
        <w:t>и</w:t>
      </w:r>
      <w:proofErr w:type="spellEnd"/>
      <w:r>
        <w:t>-</w:t>
      </w:r>
      <w:proofErr w:type="gramEnd"/>
      <w:r>
        <w:t xml:space="preserve">, видео- и компьютерной техники и учебных материалов к ней, учебно-методической литературы и наглядных пособий по вопросам противодействия терроризму и обеспечения безопасности обучающихся и сотрудников. 7. Дежурному педагогу: - инструктировать обучающихся дежурной группы; - не пропускать в помещения школы посетителей с подозрительной ручной кладью (тяжелые сумки, ящики, большие свертки и т.д.); - составлять списки сотрудников и обучающихся, несвоевременно прибывающих на работу и на занятия, и представлять их заместителю директора учреждения по </w:t>
      </w:r>
      <w:proofErr w:type="spellStart"/>
      <w:r>
        <w:t>учебновоспитательной</w:t>
      </w:r>
      <w:proofErr w:type="spellEnd"/>
      <w:r>
        <w:t xml:space="preserve"> работе для принятия соответствующих мер. 8. Дежурному охраннику: - при пропуске на территорию учреждения автотранспортных сре</w:t>
      </w:r>
      <w:proofErr w:type="gramStart"/>
      <w:r>
        <w:t>дств пр</w:t>
      </w:r>
      <w:proofErr w:type="gramEnd"/>
      <w:r>
        <w:t xml:space="preserve">оверять соответствующие документы и характер ввозимых грузов; - особое внимание уделять проверке документов и выявлению целей прибытия посетителей, делать соответствующие записи в книге посетителей; - ограничить пропуск в здание школы родственников и знакомых обучающихся (пропускать только после разрешения дежурного администратора); - держать входные двери здания свободными для входа и выхода во время массового (общего) прибытия сотрудников и обучающихся на работу и занятия и убытия их после окончания работы и занятий. В остальное время суток входные двери должны находиться в запертом состоянии и открываться охранником по звонку прибывшего; -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 </w:t>
      </w:r>
      <w:proofErr w:type="gramStart"/>
      <w:r>
        <w:t>обращая внимание на посторонние и подозрительные</w:t>
      </w:r>
      <w:proofErr w:type="gramEnd"/>
      <w:r>
        <w:t xml:space="preserve"> предметы; - </w:t>
      </w:r>
      <w:proofErr w:type="gramStart"/>
      <w:r>
        <w:t>о</w:t>
      </w:r>
      <w:proofErr w:type="gramEnd"/>
      <w:r>
        <w:t xml:space="preserve"> всех обнаруженных нарушениях немедленно докладывать руководителю учреждения, дежурному администратору и своим непосредственным начальникам в охранном предприятии. 9. Каждый сотрудник и обучающийся школы обязан при обнаружении недостатков и нарушений, касающихся обеспечения безопасности в учреждении, незамедлительно сообщить об этом директору школы или его заместителю по безопасности. Часть 4. Как выявить террористов? 1. Признаки подготовки теракта</w:t>
      </w:r>
      <w:proofErr w:type="gramStart"/>
      <w:r>
        <w:t xml:space="preserve"> С</w:t>
      </w:r>
      <w:proofErr w:type="gramEnd"/>
      <w:r>
        <w:t xml:space="preserve">ледует обращать внимание на использование помещений школы, особенно подвалов. Перемещение и складирование в них предметов, которые, как вам кажется, не должны находиться в данном месте в это время, вызывает обоснованные подозрения (например, хранение больших партий мешков с сыпучими веществами). Террористы и их пособники обычно стараются осуществлять подобные действия в вечернее и ночное время суток. Помните, что внешний вид предмета может скрывать его истинное назначение. Террористы маскируют самодельные взрывные устройства под обычные бытовые предметы: сумки, пакеты, свертки и даже детские игрушки. Не пытайтесь предпринимать самостоятельные действия в отношении подозрительных лиц или предметов. Ваша задача - незамедлительно сообщить о своих подозрениях сотрудникам милиции или спецслужб. 2. Предварительное изучение объекта теракта 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объекта и путей подхода к нему, пытаются получить данные о системе безопасности объекта, в том числе и через сотрудников охраны. Автомобили с </w:t>
      </w:r>
      <w:r>
        <w:lastRenderedPageBreak/>
        <w:t>террористами никогда не останавливаются рядом с местом проведения теракта. В присутствии чужого водителя автотранспорта они стараются не разговаривать, а в случае необходимости обходятся общими фразами исключительно на родном языке. Часть 5. Телефоны экстренного реагирования Если вам стало известно о готовящемся или совершенном преступлении, немедленно сообщите об этом в территориальные органы ФСБ или МВД по месту жительства либо по телефону доверия или на адрес электронной почты ФСБ России</w:t>
      </w:r>
      <w:proofErr w:type="gramStart"/>
      <w:r>
        <w:t>.</w:t>
      </w:r>
      <w:proofErr w:type="gramEnd"/>
      <w:r>
        <w:t xml:space="preserve"> (</w:t>
      </w:r>
      <w:proofErr w:type="gramStart"/>
      <w:r>
        <w:t>т</w:t>
      </w:r>
      <w:proofErr w:type="gramEnd"/>
      <w:r>
        <w:t>.02).</w:t>
      </w:r>
    </w:p>
    <w:sectPr w:rsidR="009A7998" w:rsidSect="009A7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6E0"/>
    <w:rsid w:val="001D6744"/>
    <w:rsid w:val="00284B6E"/>
    <w:rsid w:val="005F66E0"/>
    <w:rsid w:val="008C57A1"/>
    <w:rsid w:val="009A7998"/>
    <w:rsid w:val="00C14B04"/>
    <w:rsid w:val="00DB5500"/>
    <w:rsid w:val="00F64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2020-02-16T08:26:00Z</cp:lastPrinted>
  <dcterms:created xsi:type="dcterms:W3CDTF">2020-02-16T08:11:00Z</dcterms:created>
  <dcterms:modified xsi:type="dcterms:W3CDTF">2020-02-16T08:47:00Z</dcterms:modified>
</cp:coreProperties>
</file>